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881"/>
        <w:gridCol w:w="1211"/>
      </w:tblGrid>
      <w:tr w:rsidR="00AC029F" w:rsidTr="00194D7E">
        <w:trPr>
          <w:trHeight w:val="2124"/>
        </w:trPr>
        <w:tc>
          <w:tcPr>
            <w:tcW w:w="3872" w:type="dxa"/>
            <w:tcBorders>
              <w:top w:val="single" w:sz="18" w:space="0" w:color="auto"/>
              <w:bottom w:val="single" w:sz="18" w:space="0" w:color="auto"/>
            </w:tcBorders>
          </w:tcPr>
          <w:p w:rsidR="00AC029F" w:rsidRDefault="00AC029F" w:rsidP="00AC029F">
            <w:pPr>
              <w:jc w:val="right"/>
              <w:rPr>
                <w:rFonts w:ascii="Century Gothic" w:hAnsi="Century Gothic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0600D565" wp14:editId="6907421B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3175</wp:posOffset>
                  </wp:positionV>
                  <wp:extent cx="2685415" cy="1338580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 XMAS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5415" cy="133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4D7E" w:rsidRDefault="00194D7E" w:rsidP="00194D7E">
            <w:pPr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  <w:r>
              <w:rPr>
                <w:rFonts w:ascii="Century Gothic" w:hAnsi="Century Gothic" w:cs="Arial"/>
                <w:b/>
                <w:sz w:val="40"/>
                <w:szCs w:val="22"/>
              </w:rPr>
              <w:t>C</w:t>
            </w:r>
            <w:r w:rsidR="00AC029F" w:rsidRPr="00194D7E">
              <w:rPr>
                <w:rFonts w:ascii="Century Gothic" w:hAnsi="Century Gothic" w:cs="Arial"/>
                <w:b/>
                <w:sz w:val="40"/>
                <w:szCs w:val="22"/>
              </w:rPr>
              <w:t>HRISTMAS SHUTDOWN CHECKLIST</w:t>
            </w:r>
          </w:p>
        </w:tc>
      </w:tr>
      <w:tr w:rsidR="00194D7E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A61A"/>
            <w:vAlign w:val="center"/>
          </w:tcPr>
          <w:p w:rsidR="00194D7E" w:rsidRPr="00B86354" w:rsidRDefault="00194D7E" w:rsidP="00194D7E">
            <w:pPr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  <w:t>Communication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A61A"/>
            <w:vAlign w:val="center"/>
          </w:tcPr>
          <w:p w:rsidR="00194D7E" w:rsidRPr="00B86354" w:rsidRDefault="00194D7E" w:rsidP="00194D7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</w:rPr>
            </w:pPr>
            <w:r w:rsidRPr="00194D7E">
              <w:rPr>
                <w:rFonts w:ascii="Century Gothic" w:hAnsi="Century Gothic" w:cs="Arial"/>
                <w:b/>
                <w:color w:val="FFFFFF" w:themeColor="background1"/>
                <w:sz w:val="44"/>
                <w:szCs w:val="22"/>
              </w:rPr>
              <w:sym w:font="Wingdings" w:char="F0FC"/>
            </w:r>
          </w:p>
        </w:tc>
      </w:tr>
      <w:tr w:rsidR="00AC029F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29F" w:rsidRPr="00B86354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Set up an out-of-office notifcation on your email account/s.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C029F" w:rsidRPr="00B86354" w:rsidRDefault="00AC029F" w:rsidP="00194D7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</w:p>
        </w:tc>
      </w:tr>
      <w:tr w:rsidR="00B86354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354" w:rsidRPr="00B86354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Update voice mail and answering service to include any holiday shutdown information.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6354" w:rsidRPr="00B86354" w:rsidRDefault="00B86354" w:rsidP="00194D7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</w:p>
        </w:tc>
      </w:tr>
      <w:tr w:rsidR="00B86354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354" w:rsidRPr="00B86354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Update website to include any shutdown information, including emergency contacts.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6354" w:rsidRPr="00B86354" w:rsidRDefault="00B86354" w:rsidP="00194D7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</w:p>
        </w:tc>
      </w:tr>
      <w:tr w:rsidR="00C26A2E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A2E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Post shutdown information to social media accounts.  Advise if channels will be monitored over the break.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6A2E" w:rsidRPr="00B86354" w:rsidRDefault="00C26A2E" w:rsidP="00194D7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</w:p>
        </w:tc>
      </w:tr>
      <w:tr w:rsidR="00194D7E" w:rsidRPr="00B86354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B1B67"/>
            <w:vAlign w:val="center"/>
          </w:tcPr>
          <w:p w:rsidR="00194D7E" w:rsidRPr="00B86354" w:rsidRDefault="00194D7E" w:rsidP="00194D7E">
            <w:pPr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</w:rPr>
            </w:pPr>
            <w:r w:rsidRPr="00B86354"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  <w:t>Housekeeping – office and workstations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B1B67"/>
            <w:vAlign w:val="center"/>
          </w:tcPr>
          <w:p w:rsidR="00194D7E" w:rsidRPr="00B86354" w:rsidRDefault="00194D7E" w:rsidP="00194D7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</w:rPr>
            </w:pPr>
            <w:r w:rsidRPr="00194D7E">
              <w:rPr>
                <w:rFonts w:ascii="Century Gothic" w:hAnsi="Century Gothic" w:cs="Arial"/>
                <w:b/>
                <w:color w:val="FFFFFF" w:themeColor="background1"/>
                <w:sz w:val="44"/>
                <w:szCs w:val="22"/>
              </w:rPr>
              <w:sym w:font="Wingdings" w:char="F0FC"/>
            </w:r>
          </w:p>
        </w:tc>
      </w:tr>
      <w:tr w:rsidR="00B86354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354" w:rsidRPr="00B86354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Clean offices and </w:t>
            </w:r>
            <w:r w:rsidR="00B86354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workstations, including rubbish removal.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6354" w:rsidRPr="00194D7E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B86354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354" w:rsidRPr="00B86354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Remove perishables from the fridge and pantry</w:t>
            </w:r>
            <w:r w:rsidR="00B86354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.  Consider defrosting</w:t>
            </w: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6354" w:rsidRPr="00194D7E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B86354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354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Switch off </w:t>
            </w:r>
            <w:r w:rsidR="00C26A2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and unplug </w:t>
            </w: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all non-essential electrical items</w:t>
            </w:r>
            <w:r w:rsidR="00C26A2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 – the kettle, toaster</w:t>
            </w: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, </w:t>
            </w:r>
            <w:r w:rsidR="00C26A2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radio etc.  </w:t>
            </w:r>
            <w:r w:rsidR="00C26A2E" w:rsidRPr="00194D7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Don’t forget </w:t>
            </w:r>
            <w:r w:rsidRPr="00194D7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lights and air-conditioning</w:t>
            </w:r>
            <w:r w:rsidR="00C26A2E" w:rsidRPr="00194D7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 and other items that might be on a timer</w:t>
            </w:r>
            <w:r w:rsidRPr="00194D7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6354" w:rsidRPr="00194D7E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C26A2E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6A2E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Reduce fire hazards by clearing out paper and cardboard waste.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26A2E" w:rsidRPr="00194D7E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B86354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354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Draw curtains and blinds </w:t>
            </w:r>
            <w:r w:rsidR="00C26A2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to keep out the sun and keep the office cool.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6354" w:rsidRPr="00194D7E" w:rsidRDefault="00B86354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194D7E" w:rsidRPr="002D3628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A749E"/>
            <w:vAlign w:val="center"/>
          </w:tcPr>
          <w:p w:rsidR="00194D7E" w:rsidRPr="002D3628" w:rsidRDefault="00194D7E" w:rsidP="00194D7E">
            <w:pPr>
              <w:rPr>
                <w:rFonts w:ascii="Century Gothic" w:hAnsi="Century Gothic" w:cs="Arial"/>
                <w:b/>
                <w:sz w:val="36"/>
                <w:szCs w:val="22"/>
              </w:rPr>
            </w:pPr>
            <w:r w:rsidRPr="002D3628"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  <w:t>IT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A749E"/>
            <w:vAlign w:val="center"/>
          </w:tcPr>
          <w:p w:rsidR="00194D7E" w:rsidRPr="002D3628" w:rsidRDefault="00194D7E" w:rsidP="00194D7E">
            <w:pPr>
              <w:jc w:val="center"/>
              <w:rPr>
                <w:rFonts w:ascii="Century Gothic" w:hAnsi="Century Gothic" w:cs="Arial"/>
                <w:b/>
                <w:sz w:val="36"/>
                <w:szCs w:val="22"/>
              </w:rPr>
            </w:pPr>
            <w:r w:rsidRPr="00194D7E">
              <w:rPr>
                <w:rFonts w:ascii="Century Gothic" w:hAnsi="Century Gothic" w:cs="Arial"/>
                <w:b/>
                <w:color w:val="FFFFFF" w:themeColor="background1"/>
                <w:sz w:val="44"/>
                <w:szCs w:val="22"/>
              </w:rPr>
              <w:sym w:font="Wingdings" w:char="F0FC"/>
            </w:r>
          </w:p>
        </w:tc>
      </w:tr>
      <w:tr w:rsidR="00C26A2E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6A2E" w:rsidRPr="00C26A2E" w:rsidRDefault="000219A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If you have one, contact your systems administrator to double check your IT needs wil be covered over the break.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26A2E" w:rsidRPr="00C26A2E" w:rsidRDefault="00C26A2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Pr="00C26A2E" w:rsidRDefault="000219A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Are you backed up?  Check that your data is backed up and secure.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Pr="00C26A2E" w:rsidRDefault="000219A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Sign out of online services and log off from Windows.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Pr="00C26A2E" w:rsidRDefault="000219A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Shut down your machine completely.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28" w:rsidRPr="00C26A2E" w:rsidRDefault="000219A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Unplug!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194D7E" w:rsidRPr="00C26A2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3953F"/>
            <w:vAlign w:val="center"/>
          </w:tcPr>
          <w:p w:rsidR="00194D7E" w:rsidRPr="002D3628" w:rsidRDefault="00194D7E" w:rsidP="00194D7E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</w:pPr>
            <w:r w:rsidRPr="002D3628"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  <w:lastRenderedPageBreak/>
              <w:t>Safety and security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3953F"/>
            <w:vAlign w:val="center"/>
          </w:tcPr>
          <w:p w:rsidR="00194D7E" w:rsidRPr="002D3628" w:rsidRDefault="00194D7E" w:rsidP="00194D7E">
            <w:pPr>
              <w:jc w:val="center"/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</w:pPr>
            <w:r w:rsidRPr="00194D7E">
              <w:rPr>
                <w:rFonts w:ascii="Century Gothic" w:hAnsi="Century Gothic" w:cs="Arial"/>
                <w:b/>
                <w:color w:val="FFFFFF" w:themeColor="background1"/>
                <w:sz w:val="44"/>
                <w:szCs w:val="22"/>
              </w:rPr>
              <w:sym w:font="Wingdings" w:char="F0FC"/>
            </w: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If you have a security patrol, let them know when you will be closed.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Do an alarm audit.  Who has an access code.  Does anyone share a code?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Do a key audit.  Who has which key and what do they open?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 xml:space="preserve">Lock all doors and windows – </w:t>
            </w:r>
            <w:r w:rsidRPr="00194D7E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don’t forget the bathroom!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Secure all important, valuable or confidential items; make sure safes, filing cabinets and desk drawers are locked and the keys are secured.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Ask staff to consider taking home all valuable personal items.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2D3628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28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Does your business have any hazardous materials onsite?  Make sure they are secured and accounted for.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3628" w:rsidRPr="00C26A2E" w:rsidRDefault="002D3628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  <w:tr w:rsidR="00194D7E" w:rsidRPr="00C26A2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A61A"/>
            <w:vAlign w:val="center"/>
          </w:tcPr>
          <w:p w:rsidR="00194D7E" w:rsidRPr="0078187E" w:rsidRDefault="00194D7E" w:rsidP="00194D7E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</w:pPr>
            <w:r w:rsidRPr="0078187E"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  <w:t>Staff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A61A"/>
            <w:vAlign w:val="center"/>
          </w:tcPr>
          <w:p w:rsidR="00194D7E" w:rsidRPr="0078187E" w:rsidRDefault="00194D7E" w:rsidP="00194D7E">
            <w:pPr>
              <w:jc w:val="center"/>
              <w:rPr>
                <w:rFonts w:ascii="Century Gothic" w:hAnsi="Century Gothic" w:cs="Arial"/>
                <w:b/>
                <w:noProof/>
                <w:color w:val="FFFFFF" w:themeColor="background1"/>
                <w:sz w:val="28"/>
                <w:szCs w:val="22"/>
                <w:lang w:eastAsia="en-AU"/>
              </w:rPr>
            </w:pPr>
            <w:r w:rsidRPr="00194D7E">
              <w:rPr>
                <w:rFonts w:ascii="Century Gothic" w:hAnsi="Century Gothic" w:cs="Arial"/>
                <w:b/>
                <w:color w:val="FFFFFF" w:themeColor="background1"/>
                <w:sz w:val="44"/>
                <w:szCs w:val="22"/>
              </w:rPr>
              <w:sym w:font="Wingdings" w:char="F0FC"/>
            </w:r>
          </w:p>
        </w:tc>
      </w:tr>
      <w:tr w:rsidR="0078187E" w:rsidRPr="00194D7E" w:rsidTr="00194D7E">
        <w:trPr>
          <w:trHeight w:val="567"/>
        </w:trPr>
        <w:tc>
          <w:tcPr>
            <w:tcW w:w="87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E" w:rsidRPr="00B86354" w:rsidRDefault="0078187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t>Ensure all staff are aware of holiday trading hours, including if they’re expected to work.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87E" w:rsidRPr="00194D7E" w:rsidRDefault="0078187E" w:rsidP="00194D7E">
            <w:pPr>
              <w:spacing w:before="60" w:after="60"/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</w:pPr>
          </w:p>
        </w:tc>
      </w:tr>
    </w:tbl>
    <w:p w:rsidR="00AD0CEF" w:rsidRDefault="00AD0CEF" w:rsidP="00AC029F">
      <w:pPr>
        <w:jc w:val="right"/>
        <w:rPr>
          <w:rFonts w:ascii="Century Gothic" w:hAnsi="Century Gothic" w:cs="Arial"/>
          <w:b/>
          <w:sz w:val="36"/>
          <w:szCs w:val="22"/>
        </w:rPr>
      </w:pPr>
    </w:p>
    <w:p w:rsidR="000219AE" w:rsidRDefault="000219AE" w:rsidP="00AC029F">
      <w:pPr>
        <w:jc w:val="right"/>
        <w:rPr>
          <w:rFonts w:ascii="Century Gothic" w:hAnsi="Century Gothic" w:cs="Arial"/>
          <w:b/>
          <w:sz w:val="36"/>
          <w:szCs w:val="22"/>
        </w:rPr>
      </w:pPr>
    </w:p>
    <w:p w:rsidR="000219AE" w:rsidRPr="00AC029F" w:rsidRDefault="00194D7E" w:rsidP="000219AE">
      <w:pPr>
        <w:jc w:val="center"/>
        <w:rPr>
          <w:rFonts w:ascii="Century Gothic" w:hAnsi="Century Gothic" w:cs="Arial"/>
          <w:b/>
          <w:sz w:val="36"/>
          <w:szCs w:val="22"/>
        </w:rPr>
      </w:pPr>
      <w:r>
        <w:rPr>
          <w:rFonts w:ascii="Century Gothic" w:hAnsi="Century Gothic" w:cs="Arial"/>
          <w:b/>
          <w:sz w:val="36"/>
          <w:szCs w:val="22"/>
        </w:rPr>
        <w:t>The Economic Development Unit of Cessnock City Council wishes you all a merry, safe and prosperous Christmas and New Y</w:t>
      </w:r>
      <w:bookmarkStart w:id="0" w:name="_GoBack"/>
      <w:bookmarkEnd w:id="0"/>
      <w:r>
        <w:rPr>
          <w:rFonts w:ascii="Century Gothic" w:hAnsi="Century Gothic" w:cs="Arial"/>
          <w:b/>
          <w:sz w:val="36"/>
          <w:szCs w:val="22"/>
        </w:rPr>
        <w:t>ear.</w:t>
      </w:r>
    </w:p>
    <w:sectPr w:rsidR="000219AE" w:rsidRPr="00AC029F" w:rsidSect="00194D7E">
      <w:pgSz w:w="11906" w:h="16838"/>
      <w:pgMar w:top="1440" w:right="1080" w:bottom="212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C5E"/>
    <w:multiLevelType w:val="multilevel"/>
    <w:tmpl w:val="7592F44C"/>
    <w:styleLink w:val="Conditions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5"/>
    <w:rsid w:val="000219AE"/>
    <w:rsid w:val="00194D7E"/>
    <w:rsid w:val="002D3628"/>
    <w:rsid w:val="00543F4A"/>
    <w:rsid w:val="005557C7"/>
    <w:rsid w:val="005D7C41"/>
    <w:rsid w:val="00636915"/>
    <w:rsid w:val="00667AE7"/>
    <w:rsid w:val="0078187E"/>
    <w:rsid w:val="00A31E86"/>
    <w:rsid w:val="00AA1D14"/>
    <w:rsid w:val="00AB01A5"/>
    <w:rsid w:val="00AC029F"/>
    <w:rsid w:val="00AC52A8"/>
    <w:rsid w:val="00AD0CEF"/>
    <w:rsid w:val="00B86354"/>
    <w:rsid w:val="00C26A2E"/>
    <w:rsid w:val="00EC7221"/>
    <w:rsid w:val="00F366E0"/>
    <w:rsid w:val="00F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ditions">
    <w:name w:val="Conditions"/>
    <w:uiPriority w:val="99"/>
    <w:rsid w:val="005D7C41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B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1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C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ditions">
    <w:name w:val="Conditions"/>
    <w:uiPriority w:val="99"/>
    <w:rsid w:val="005D7C41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B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1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C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791D39AF</Template>
  <TotalTime>66</TotalTime>
  <Pages>2</Pages>
  <Words>314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Cessnock City Council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Carlill</dc:creator>
  <cp:lastModifiedBy>Melissa Carlill</cp:lastModifiedBy>
  <cp:revision>7</cp:revision>
  <dcterms:created xsi:type="dcterms:W3CDTF">2015-12-06T23:40:00Z</dcterms:created>
  <dcterms:modified xsi:type="dcterms:W3CDTF">2015-12-09T01:03:00Z</dcterms:modified>
</cp:coreProperties>
</file>